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C0" w:rsidRPr="004D3A5D" w:rsidRDefault="008F6FC0" w:rsidP="008F6FC0">
      <w:pPr>
        <w:rPr>
          <w:lang w:val="kk-KZ"/>
        </w:rPr>
      </w:pPr>
      <w:r w:rsidRPr="00622712">
        <w:rPr>
          <w:lang w:val="kk-KZ"/>
        </w:rPr>
        <w:t>841229400108</w:t>
      </w:r>
    </w:p>
    <w:p w:rsidR="008F6FC0" w:rsidRDefault="008F6FC0" w:rsidP="00AF627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lang w:val="kk-KZ"/>
        </w:rPr>
      </w:pPr>
    </w:p>
    <w:p w:rsidR="00AF6272" w:rsidRPr="00966A3A" w:rsidRDefault="00AF6272" w:rsidP="00AF627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  <w:lang w:val="kk-KZ"/>
        </w:rPr>
      </w:pPr>
      <w:bookmarkStart w:id="0" w:name="_GoBack"/>
      <w:bookmarkEnd w:id="0"/>
      <w:r w:rsidRPr="00966A3A">
        <w:rPr>
          <w:b/>
          <w:lang w:val="kk-KZ"/>
        </w:rPr>
        <w:t>ОСМАНОВА Муяссар Исламкуловна,</w:t>
      </w:r>
    </w:p>
    <w:p w:rsidR="00AF6272" w:rsidRDefault="00AF6272" w:rsidP="00AF6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6A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№62 М.Анартаев атындағы жалпы білім беретін </w:t>
      </w:r>
    </w:p>
    <w:p w:rsidR="00AF6272" w:rsidRPr="00966A3A" w:rsidRDefault="00AF6272" w:rsidP="00AF6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6A3A">
        <w:rPr>
          <w:rFonts w:ascii="Times New Roman" w:hAnsi="Times New Roman" w:cs="Times New Roman"/>
          <w:b/>
          <w:sz w:val="24"/>
          <w:szCs w:val="24"/>
          <w:lang w:val="kk-KZ"/>
        </w:rPr>
        <w:t>мектебінің география пәні мұғалімі.</w:t>
      </w:r>
    </w:p>
    <w:p w:rsidR="00AF6272" w:rsidRPr="00966A3A" w:rsidRDefault="00AF6272" w:rsidP="00AF627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/>
          <w:bCs/>
          <w:bdr w:val="none" w:sz="0" w:space="0" w:color="auto" w:frame="1"/>
          <w:lang w:val="kk-KZ"/>
        </w:rPr>
      </w:pPr>
      <w:r w:rsidRPr="00966A3A">
        <w:rPr>
          <w:rStyle w:val="a4"/>
          <w:bdr w:val="none" w:sz="0" w:space="0" w:color="auto" w:frame="1"/>
          <w:lang w:val="kk-KZ"/>
        </w:rPr>
        <w:t>Түркістан облысы, Сайрам ауданы</w:t>
      </w:r>
    </w:p>
    <w:p w:rsidR="00550364" w:rsidRDefault="00550364">
      <w:pPr>
        <w:rPr>
          <w:lang w:val="kk-KZ"/>
        </w:rPr>
      </w:pPr>
    </w:p>
    <w:p w:rsidR="00AF6272" w:rsidRPr="00C10826" w:rsidRDefault="00AF6272" w:rsidP="00AF627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k-KZ"/>
        </w:rPr>
      </w:pPr>
      <w:r w:rsidRPr="00C10826">
        <w:rPr>
          <w:rFonts w:ascii="Times New Roman" w:hAnsi="Times New Roman"/>
          <w:b/>
          <w:sz w:val="21"/>
          <w:szCs w:val="21"/>
          <w:lang w:val="kk-KZ" w:eastAsia="ru-RU"/>
        </w:rPr>
        <w:t>Экологиядағы инновациялық технологиялар</w:t>
      </w:r>
    </w:p>
    <w:p w:rsidR="00AF6272" w:rsidRPr="00C10826" w:rsidRDefault="00AF6272" w:rsidP="00AF6272">
      <w:pPr>
        <w:spacing w:after="0" w:line="240" w:lineRule="auto"/>
        <w:rPr>
          <w:rFonts w:ascii="Times New Roman" w:hAnsi="Times New Roman"/>
          <w:sz w:val="21"/>
          <w:szCs w:val="21"/>
          <w:lang w:val="kk-KZ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1271"/>
        <w:gridCol w:w="997"/>
        <w:gridCol w:w="1368"/>
        <w:gridCol w:w="2709"/>
        <w:gridCol w:w="1701"/>
        <w:gridCol w:w="1452"/>
        <w:gridCol w:w="1100"/>
      </w:tblGrid>
      <w:tr w:rsidR="00AF6272" w:rsidRPr="008F6FC0" w:rsidTr="0096275E">
        <w:tc>
          <w:tcPr>
            <w:tcW w:w="3636" w:type="dxa"/>
            <w:gridSpan w:val="3"/>
          </w:tcPr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>Оқу бағдарламасына сәйкес оқыту мақсаты:</w:t>
            </w:r>
          </w:p>
        </w:tc>
        <w:tc>
          <w:tcPr>
            <w:tcW w:w="6962" w:type="dxa"/>
            <w:gridSpan w:val="4"/>
          </w:tcPr>
          <w:p w:rsidR="00AF6272" w:rsidRPr="00C10826" w:rsidRDefault="00AF6272" w:rsidP="0096275E">
            <w:pPr>
              <w:widowControl w:val="0"/>
              <w:kinsoku w:val="0"/>
              <w:overflowPunct w:val="0"/>
              <w:rPr>
                <w:rFonts w:ascii="Times New Roman" w:hAnsi="Times New Roman"/>
                <w:szCs w:val="21"/>
                <w:lang w:val="kk-KZ" w:eastAsia="ru-RU"/>
              </w:rPr>
            </w:pPr>
            <w:r>
              <w:rPr>
                <w:rFonts w:ascii="Times New Roman" w:hAnsi="Times New Roman"/>
                <w:szCs w:val="21"/>
                <w:lang w:val="kk-KZ" w:eastAsia="ru-RU"/>
              </w:rPr>
              <w:t>10.3.2.10 Э</w:t>
            </w: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кологиялық проблемаларды шешудегі инновациялық технологиялардың рөлін анықтау</w:t>
            </w:r>
            <w:r>
              <w:rPr>
                <w:rFonts w:ascii="Times New Roman" w:hAnsi="Times New Roman"/>
                <w:szCs w:val="21"/>
                <w:lang w:val="kk-KZ" w:eastAsia="ru-RU"/>
              </w:rPr>
              <w:t>.</w:t>
            </w:r>
          </w:p>
        </w:tc>
      </w:tr>
      <w:tr w:rsidR="00AF6272" w:rsidRPr="008F6FC0" w:rsidTr="0096275E">
        <w:tc>
          <w:tcPr>
            <w:tcW w:w="3636" w:type="dxa"/>
            <w:gridSpan w:val="3"/>
          </w:tcPr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  <w:r>
              <w:rPr>
                <w:rFonts w:ascii="Times New Roman" w:hAnsi="Times New Roman"/>
                <w:b/>
                <w:szCs w:val="21"/>
                <w:lang w:val="kk-KZ" w:eastAsia="ru-RU"/>
              </w:rPr>
              <w:t>Сабақтың</w:t>
            </w: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 xml:space="preserve"> мақсаты</w:t>
            </w:r>
          </w:p>
        </w:tc>
        <w:tc>
          <w:tcPr>
            <w:tcW w:w="6962" w:type="dxa"/>
            <w:gridSpan w:val="4"/>
          </w:tcPr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>Оқушылырдың барлығы</w:t>
            </w:r>
            <w:r>
              <w:rPr>
                <w:rFonts w:ascii="Times New Roman" w:hAnsi="Times New Roman"/>
                <w:b/>
                <w:szCs w:val="21"/>
                <w:lang w:val="kk-KZ" w:eastAsia="ru-RU"/>
              </w:rPr>
              <w:t>:</w:t>
            </w: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kk-KZ" w:eastAsia="ru-RU"/>
              </w:rPr>
              <w:t>Э</w:t>
            </w: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кологиялық проблемаларды шешудегі инновациялық технологиялардың рөлін анықтайды</w:t>
            </w:r>
            <w:r>
              <w:rPr>
                <w:rFonts w:ascii="Times New Roman" w:hAnsi="Times New Roman"/>
                <w:szCs w:val="21"/>
                <w:lang w:val="kk-KZ" w:eastAsia="ru-RU"/>
              </w:rPr>
              <w:t>;</w:t>
            </w: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>Оқушылардың көбісі</w:t>
            </w:r>
            <w:r>
              <w:rPr>
                <w:rFonts w:ascii="Times New Roman" w:hAnsi="Times New Roman"/>
                <w:b/>
                <w:szCs w:val="21"/>
                <w:lang w:val="kk-KZ" w:eastAsia="ru-RU"/>
              </w:rPr>
              <w:t>:</w:t>
            </w:r>
            <w:r>
              <w:rPr>
                <w:rFonts w:ascii="Times New Roman" w:hAnsi="Times New Roman"/>
                <w:szCs w:val="21"/>
                <w:lang w:val="kk-KZ" w:eastAsia="ru-RU"/>
              </w:rPr>
              <w:t xml:space="preserve"> Э</w:t>
            </w: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кологиялық проблемаларды шешудегі инновациялық технологияларды біледі</w:t>
            </w:r>
            <w:r>
              <w:rPr>
                <w:rFonts w:ascii="Times New Roman" w:hAnsi="Times New Roman"/>
                <w:szCs w:val="21"/>
                <w:lang w:val="kk-KZ" w:eastAsia="ru-RU"/>
              </w:rPr>
              <w:t>;</w:t>
            </w: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>Оқушылырдың кейбірі</w:t>
            </w:r>
            <w:r>
              <w:rPr>
                <w:rFonts w:ascii="Times New Roman" w:hAnsi="Times New Roman"/>
                <w:b/>
                <w:szCs w:val="21"/>
                <w:lang w:val="kk-KZ" w:eastAsia="ru-RU"/>
              </w:rPr>
              <w:t>:</w:t>
            </w:r>
            <w:r>
              <w:rPr>
                <w:rFonts w:ascii="Times New Roman" w:hAnsi="Times New Roman"/>
                <w:szCs w:val="21"/>
                <w:lang w:val="kk-KZ" w:eastAsia="ru-RU"/>
              </w:rPr>
              <w:t xml:space="preserve"> Э</w:t>
            </w: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кологиялық проблемаларды шешудегі инновациялық технологияларды озық пайдаланатын елдерді атап,</w:t>
            </w:r>
            <w:r>
              <w:rPr>
                <w:rFonts w:ascii="Times New Roman" w:hAnsi="Times New Roman"/>
                <w:szCs w:val="21"/>
                <w:lang w:val="kk-KZ" w:eastAsia="ru-RU"/>
              </w:rPr>
              <w:t xml:space="preserve"> </w:t>
            </w: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талдайды.</w:t>
            </w:r>
          </w:p>
        </w:tc>
      </w:tr>
      <w:tr w:rsidR="00AF6272" w:rsidRPr="00C10826" w:rsidTr="0096275E">
        <w:trPr>
          <w:trHeight w:val="256"/>
        </w:trPr>
        <w:tc>
          <w:tcPr>
            <w:tcW w:w="10598" w:type="dxa"/>
            <w:gridSpan w:val="7"/>
          </w:tcPr>
          <w:p w:rsidR="00AF6272" w:rsidRPr="00C10826" w:rsidRDefault="00AF6272" w:rsidP="0096275E">
            <w:pPr>
              <w:widowControl w:val="0"/>
              <w:rPr>
                <w:rFonts w:ascii="Times New Roman" w:hAnsi="Times New Roman"/>
                <w:b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>Сабақтың барысы</w:t>
            </w:r>
          </w:p>
        </w:tc>
      </w:tr>
      <w:tr w:rsidR="00AF6272" w:rsidRPr="00C10826" w:rsidTr="00F473B5">
        <w:tc>
          <w:tcPr>
            <w:tcW w:w="2268" w:type="dxa"/>
            <w:gridSpan w:val="2"/>
          </w:tcPr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>Сабақтың кезеңі/уақыты</w:t>
            </w:r>
          </w:p>
        </w:tc>
        <w:tc>
          <w:tcPr>
            <w:tcW w:w="4077" w:type="dxa"/>
            <w:gridSpan w:val="2"/>
            <w:tcBorders>
              <w:right w:val="single" w:sz="4" w:space="0" w:color="auto"/>
            </w:tcBorders>
          </w:tcPr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>Педагогтің әрекеті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>Оқушының әрекеті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>Бағалау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>Ресурс</w:t>
            </w:r>
            <w:r>
              <w:rPr>
                <w:rFonts w:ascii="Times New Roman" w:hAnsi="Times New Roman"/>
                <w:b/>
                <w:szCs w:val="21"/>
                <w:lang w:val="kk-KZ" w:eastAsia="ru-RU"/>
              </w:rPr>
              <w:t>-</w:t>
            </w: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>тар</w:t>
            </w:r>
          </w:p>
        </w:tc>
      </w:tr>
      <w:tr w:rsidR="00AF6272" w:rsidRPr="004825CD" w:rsidTr="00F473B5">
        <w:trPr>
          <w:trHeight w:val="3822"/>
        </w:trPr>
        <w:tc>
          <w:tcPr>
            <w:tcW w:w="1271" w:type="dxa"/>
            <w:tcBorders>
              <w:bottom w:val="single" w:sz="4" w:space="0" w:color="auto"/>
            </w:tcBorders>
          </w:tcPr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>Сабақтың басы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szCs w:val="21"/>
                <w:lang w:eastAsia="ru-RU"/>
              </w:rPr>
              <w:t xml:space="preserve">3 </w:t>
            </w: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>минут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>7 минут</w:t>
            </w:r>
          </w:p>
        </w:tc>
        <w:tc>
          <w:tcPr>
            <w:tcW w:w="50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F6272" w:rsidRPr="00C10826" w:rsidRDefault="00AF6272" w:rsidP="0096275E">
            <w:pPr>
              <w:jc w:val="both"/>
              <w:rPr>
                <w:rFonts w:ascii="Times New Roman" w:eastAsiaTheme="minorHAnsi" w:hAnsi="Times New Roman"/>
                <w:b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>Ұйымдастыру кезеңі:</w:t>
            </w:r>
          </w:p>
          <w:p w:rsidR="00AF6272" w:rsidRPr="00C10826" w:rsidRDefault="00AF6272" w:rsidP="0096275E">
            <w:pPr>
              <w:jc w:val="both"/>
              <w:rPr>
                <w:rFonts w:ascii="Times New Roman" w:eastAsiaTheme="minorHAnsi" w:hAnsi="Times New Roman"/>
                <w:b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1. Оқушылармен амандасу, түгендеу.</w:t>
            </w:r>
          </w:p>
          <w:p w:rsidR="00AF6272" w:rsidRPr="00C10826" w:rsidRDefault="00AF6272" w:rsidP="0096275E">
            <w:pPr>
              <w:contextualSpacing/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2. Ынтымақтастық атмосферасын қалыптастыру</w:t>
            </w:r>
            <w:r>
              <w:rPr>
                <w:rFonts w:ascii="Times New Roman" w:hAnsi="Times New Roman"/>
                <w:szCs w:val="21"/>
                <w:lang w:val="kk-KZ" w:eastAsia="ru-RU"/>
              </w:rPr>
              <w:t>.</w:t>
            </w:r>
          </w:p>
          <w:p w:rsidR="00AF6272" w:rsidRPr="00C10826" w:rsidRDefault="00AF6272" w:rsidP="0096275E">
            <w:pPr>
              <w:contextualSpacing/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 xml:space="preserve">Мақсаты: </w:t>
            </w: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 xml:space="preserve">Оқушылар </w:t>
            </w:r>
            <w:r>
              <w:rPr>
                <w:rFonts w:ascii="Times New Roman" w:hAnsi="Times New Roman"/>
                <w:b/>
                <w:szCs w:val="21"/>
                <w:lang w:val="kk-KZ" w:eastAsia="ru-RU"/>
              </w:rPr>
              <w:t>«Стикерлер</w:t>
            </w: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>»</w:t>
            </w:r>
            <w:r>
              <w:rPr>
                <w:rFonts w:ascii="Times New Roman" w:hAnsi="Times New Roman"/>
                <w:szCs w:val="21"/>
                <w:lang w:val="kk-KZ" w:eastAsia="ru-RU"/>
              </w:rPr>
              <w:t xml:space="preserve"> арқылы топқа бөлінеді.</w:t>
            </w:r>
          </w:p>
          <w:p w:rsidR="00AF6272" w:rsidRPr="00C10826" w:rsidRDefault="00AF6272" w:rsidP="0096275E">
            <w:pPr>
              <w:contextualSpacing/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«Аялы алақан»</w:t>
            </w:r>
          </w:p>
          <w:p w:rsidR="00AF6272" w:rsidRPr="00C10826" w:rsidRDefault="00AF6272" w:rsidP="0096275E">
            <w:pPr>
              <w:contextualSpacing/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«Инновация»</w:t>
            </w:r>
          </w:p>
          <w:p w:rsidR="00AF6272" w:rsidRPr="00C10826" w:rsidRDefault="00AF6272" w:rsidP="0096275E">
            <w:pPr>
              <w:contextualSpacing/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«Инвестиция»</w:t>
            </w: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  <w:r>
              <w:rPr>
                <w:rFonts w:ascii="Times New Roman" w:hAnsi="Times New Roman"/>
                <w:szCs w:val="21"/>
                <w:lang w:val="kk-KZ" w:eastAsia="ru-RU"/>
              </w:rPr>
              <w:t>3-топқа бөлінеді</w:t>
            </w: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 xml:space="preserve">Үй тапсырмасы: </w:t>
            </w: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>«Ашық микрафон»</w:t>
            </w:r>
            <w:r>
              <w:rPr>
                <w:rFonts w:ascii="Times New Roman" w:hAnsi="Times New Roman"/>
                <w:szCs w:val="21"/>
                <w:lang w:val="kk-KZ" w:eastAsia="ru-RU"/>
              </w:rPr>
              <w:t xml:space="preserve"> әдісі</w:t>
            </w:r>
          </w:p>
          <w:p w:rsidR="00AF6272" w:rsidRPr="00C10826" w:rsidRDefault="00AF6272" w:rsidP="0096275E">
            <w:pPr>
              <w:contextualSpacing/>
              <w:jc w:val="both"/>
              <w:rPr>
                <w:rFonts w:ascii="Times New Roman" w:hAnsi="Times New Roman"/>
                <w:b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noProof/>
                <w:szCs w:val="21"/>
                <w:lang w:eastAsia="ru-RU"/>
              </w:rPr>
              <w:drawing>
                <wp:inline distT="0" distB="0" distL="0" distR="0" wp14:anchorId="7493D15C" wp14:editId="65D3BA4B">
                  <wp:extent cx="2286000" cy="1428396"/>
                  <wp:effectExtent l="0" t="0" r="0" b="635"/>
                  <wp:docPr id="7" name="Рисунок 7" descr="МИКРОФОН-КАРАОКЕ Y1056 СИНИЙ - купить, цена, отзывы. в интернет-магазине  Veore.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ИКРОФОН-КАРАОКЕ Y1056 СИНИЙ - купить, цена, отзывы. в интернет-магазине  Veore.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55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272" w:rsidRPr="00C10826" w:rsidRDefault="00AF6272" w:rsidP="0096275E">
            <w:pPr>
              <w:contextualSpacing/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Топтық жұмыс,</w:t>
            </w:r>
            <w:r>
              <w:rPr>
                <w:rFonts w:ascii="Times New Roman" w:hAnsi="Times New Roman"/>
                <w:szCs w:val="21"/>
                <w:lang w:val="kk-KZ" w:eastAsia="ru-RU"/>
              </w:rPr>
              <w:t xml:space="preserve"> </w:t>
            </w: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әр топ үйден макет жасап келеді.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Оқушылар бір-біріне тілек айтады.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Оқушылар өз ойларын ортаға салады.</w:t>
            </w:r>
          </w:p>
          <w:p w:rsidR="00AF6272" w:rsidRPr="00C10826" w:rsidRDefault="00AF6272" w:rsidP="0096275E">
            <w:pPr>
              <w:widowControl w:val="0"/>
              <w:rPr>
                <w:rFonts w:ascii="Times New Roman" w:eastAsia="Calibri" w:hAnsi="Times New Roman"/>
                <w:szCs w:val="21"/>
                <w:lang w:val="kk-KZ" w:eastAsia="ru-RU"/>
              </w:rPr>
            </w:pPr>
            <w:r w:rsidRPr="00C10826">
              <w:rPr>
                <w:rFonts w:ascii="Times New Roman" w:eastAsia="Calibri" w:hAnsi="Times New Roman"/>
                <w:szCs w:val="21"/>
                <w:lang w:val="kk-KZ" w:eastAsia="ru-RU"/>
              </w:rPr>
              <w:t>Оқушылар жауаптары арқылы жаңа тақырыпқа көшу</w:t>
            </w:r>
            <w:r>
              <w:rPr>
                <w:rFonts w:ascii="Times New Roman" w:eastAsia="Calibri" w:hAnsi="Times New Roman"/>
                <w:szCs w:val="21"/>
                <w:lang w:val="kk-KZ" w:eastAsia="ru-RU"/>
              </w:rPr>
              <w:t>.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  <w:r>
              <w:rPr>
                <w:rFonts w:ascii="Times New Roman" w:hAnsi="Times New Roman"/>
                <w:szCs w:val="21"/>
                <w:lang w:val="kk-KZ" w:eastAsia="ru-RU"/>
              </w:rPr>
              <w:t>Жасап келген макеттерді,то</w:t>
            </w: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п</w:t>
            </w:r>
            <w:r>
              <w:rPr>
                <w:rFonts w:ascii="Times New Roman" w:hAnsi="Times New Roman"/>
                <w:szCs w:val="21"/>
                <w:lang w:val="kk-KZ" w:eastAsia="ru-RU"/>
              </w:rPr>
              <w:t>-</w:t>
            </w: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пен қорғайды</w:t>
            </w:r>
            <w:r>
              <w:rPr>
                <w:rFonts w:ascii="Times New Roman" w:hAnsi="Times New Roman"/>
                <w:szCs w:val="21"/>
                <w:lang w:val="kk-KZ" w:eastAsia="ru-RU"/>
              </w:rPr>
              <w:t>.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Топтық жұмыс</w:t>
            </w:r>
            <w:r>
              <w:rPr>
                <w:rFonts w:ascii="Times New Roman" w:hAnsi="Times New Roman"/>
                <w:szCs w:val="21"/>
                <w:lang w:val="kk-KZ" w:eastAsia="ru-RU"/>
              </w:rPr>
              <w:t>.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</w:tcPr>
          <w:p w:rsidR="00AF6272" w:rsidRPr="00C10826" w:rsidRDefault="00AF6272" w:rsidP="0096275E">
            <w:pPr>
              <w:textAlignment w:val="baseline"/>
              <w:rPr>
                <w:rFonts w:ascii="Times New Roman" w:hAnsi="Times New Roman"/>
                <w:spacing w:val="2"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spacing w:val="2"/>
                <w:szCs w:val="21"/>
                <w:lang w:val="kk-KZ" w:eastAsia="ru-RU"/>
              </w:rPr>
              <w:t>Мадақ</w:t>
            </w:r>
            <w:r>
              <w:rPr>
                <w:rFonts w:ascii="Times New Roman" w:hAnsi="Times New Roman"/>
                <w:spacing w:val="2"/>
                <w:szCs w:val="21"/>
                <w:lang w:val="kk-KZ" w:eastAsia="ru-RU"/>
              </w:rPr>
              <w:t>-</w:t>
            </w:r>
            <w:r w:rsidRPr="00C10826">
              <w:rPr>
                <w:rFonts w:ascii="Times New Roman" w:hAnsi="Times New Roman"/>
                <w:spacing w:val="2"/>
                <w:szCs w:val="21"/>
                <w:lang w:val="kk-KZ" w:eastAsia="ru-RU"/>
              </w:rPr>
              <w:t>тау</w:t>
            </w:r>
          </w:p>
          <w:p w:rsidR="00AF6272" w:rsidRPr="00C10826" w:rsidRDefault="00AF6272" w:rsidP="0096275E">
            <w:pPr>
              <w:textAlignment w:val="baseline"/>
              <w:rPr>
                <w:rFonts w:ascii="Times New Roman" w:hAnsi="Times New Roman"/>
                <w:spacing w:val="2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textAlignment w:val="baseline"/>
              <w:rPr>
                <w:rFonts w:ascii="Times New Roman" w:hAnsi="Times New Roman"/>
                <w:spacing w:val="2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textAlignment w:val="baseline"/>
              <w:rPr>
                <w:rFonts w:ascii="Times New Roman" w:hAnsi="Times New Roman"/>
                <w:spacing w:val="2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textAlignment w:val="baseline"/>
              <w:rPr>
                <w:rFonts w:ascii="Times New Roman" w:hAnsi="Times New Roman"/>
                <w:spacing w:val="2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textAlignment w:val="baseline"/>
              <w:rPr>
                <w:rFonts w:ascii="Times New Roman" w:hAnsi="Times New Roman"/>
                <w:spacing w:val="2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textAlignment w:val="baseline"/>
              <w:rPr>
                <w:rFonts w:ascii="Times New Roman" w:hAnsi="Times New Roman"/>
                <w:spacing w:val="2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textAlignment w:val="baseline"/>
              <w:rPr>
                <w:rFonts w:ascii="Times New Roman" w:hAnsi="Times New Roman"/>
                <w:spacing w:val="2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textAlignment w:val="baseline"/>
              <w:rPr>
                <w:rFonts w:ascii="Times New Roman" w:hAnsi="Times New Roman"/>
                <w:spacing w:val="2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textAlignment w:val="baseline"/>
              <w:rPr>
                <w:rFonts w:ascii="Times New Roman" w:hAnsi="Times New Roman"/>
                <w:spacing w:val="2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textAlignment w:val="baseline"/>
              <w:rPr>
                <w:rFonts w:ascii="Times New Roman" w:hAnsi="Times New Roman"/>
                <w:spacing w:val="2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textAlignment w:val="baseline"/>
              <w:rPr>
                <w:rFonts w:ascii="Times New Roman" w:hAnsi="Times New Roman"/>
                <w:spacing w:val="2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textAlignment w:val="baseline"/>
              <w:rPr>
                <w:rFonts w:ascii="Times New Roman" w:hAnsi="Times New Roman"/>
                <w:spacing w:val="2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textAlignment w:val="baseline"/>
              <w:rPr>
                <w:rFonts w:ascii="Times New Roman" w:hAnsi="Times New Roman"/>
                <w:spacing w:val="2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textAlignment w:val="baseline"/>
              <w:rPr>
                <w:rFonts w:ascii="Times New Roman" w:hAnsi="Times New Roman"/>
                <w:spacing w:val="2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textAlignment w:val="baseline"/>
              <w:rPr>
                <w:rFonts w:ascii="Times New Roman" w:hAnsi="Times New Roman"/>
                <w:spacing w:val="2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textAlignment w:val="baseline"/>
              <w:rPr>
                <w:rFonts w:ascii="Times New Roman" w:hAnsi="Times New Roman"/>
                <w:spacing w:val="2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textAlignment w:val="baseline"/>
              <w:rPr>
                <w:rFonts w:ascii="Times New Roman" w:hAnsi="Times New Roman"/>
                <w:spacing w:val="2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textAlignment w:val="baseline"/>
              <w:rPr>
                <w:rFonts w:ascii="Times New Roman" w:hAnsi="Times New Roman"/>
                <w:spacing w:val="2"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spacing w:val="2"/>
                <w:szCs w:val="21"/>
                <w:lang w:val="kk-KZ" w:eastAsia="ru-RU"/>
              </w:rPr>
              <w:t>Балл бойын</w:t>
            </w:r>
            <w:r>
              <w:rPr>
                <w:rFonts w:ascii="Times New Roman" w:hAnsi="Times New Roman"/>
                <w:spacing w:val="2"/>
                <w:szCs w:val="21"/>
                <w:lang w:val="kk-KZ" w:eastAsia="ru-RU"/>
              </w:rPr>
              <w:t>-</w:t>
            </w:r>
            <w:r w:rsidRPr="00C10826">
              <w:rPr>
                <w:rFonts w:ascii="Times New Roman" w:hAnsi="Times New Roman"/>
                <w:spacing w:val="2"/>
                <w:szCs w:val="21"/>
                <w:lang w:val="kk-KZ" w:eastAsia="ru-RU"/>
              </w:rPr>
              <w:t xml:space="preserve">ша 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szCs w:val="21"/>
                <w:lang w:val="kk-KZ" w:eastAsia="en-GB"/>
              </w:rPr>
              <w:t>Тақы</w:t>
            </w:r>
            <w:r>
              <w:rPr>
                <w:rFonts w:ascii="Times New Roman" w:hAnsi="Times New Roman"/>
                <w:szCs w:val="21"/>
                <w:lang w:val="kk-KZ" w:eastAsia="en-GB"/>
              </w:rPr>
              <w:t>-</w:t>
            </w:r>
            <w:r w:rsidRPr="00C10826">
              <w:rPr>
                <w:rFonts w:ascii="Times New Roman" w:hAnsi="Times New Roman"/>
                <w:szCs w:val="21"/>
                <w:lang w:val="kk-KZ" w:eastAsia="en-GB"/>
              </w:rPr>
              <w:t>рыптық үлестір</w:t>
            </w:r>
            <w:r>
              <w:rPr>
                <w:rFonts w:ascii="Times New Roman" w:hAnsi="Times New Roman"/>
                <w:szCs w:val="21"/>
                <w:lang w:val="kk-KZ" w:eastAsia="en-GB"/>
              </w:rPr>
              <w:t>-</w:t>
            </w:r>
            <w:r w:rsidRPr="00C10826">
              <w:rPr>
                <w:rFonts w:ascii="Times New Roman" w:hAnsi="Times New Roman"/>
                <w:szCs w:val="21"/>
                <w:lang w:val="kk-KZ" w:eastAsia="en-GB"/>
              </w:rPr>
              <w:t>мелі қағаз</w:t>
            </w:r>
            <w:r>
              <w:rPr>
                <w:rFonts w:ascii="Times New Roman" w:hAnsi="Times New Roman"/>
                <w:szCs w:val="21"/>
                <w:lang w:val="kk-KZ" w:eastAsia="en-GB"/>
              </w:rPr>
              <w:t>-</w:t>
            </w:r>
            <w:r w:rsidRPr="00C10826">
              <w:rPr>
                <w:rFonts w:ascii="Times New Roman" w:hAnsi="Times New Roman"/>
                <w:szCs w:val="21"/>
                <w:lang w:val="kk-KZ" w:eastAsia="en-GB"/>
              </w:rPr>
              <w:t>дар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szCs w:val="21"/>
                <w:lang w:val="kk-KZ" w:eastAsia="en-GB"/>
              </w:rPr>
              <w:t>Сурет</w:t>
            </w:r>
            <w:r>
              <w:rPr>
                <w:rFonts w:ascii="Times New Roman" w:hAnsi="Times New Roman"/>
                <w:szCs w:val="21"/>
                <w:lang w:val="kk-KZ" w:eastAsia="en-GB"/>
              </w:rPr>
              <w:t>-</w:t>
            </w:r>
            <w:r w:rsidRPr="00C10826">
              <w:rPr>
                <w:rFonts w:ascii="Times New Roman" w:hAnsi="Times New Roman"/>
                <w:szCs w:val="21"/>
                <w:lang w:val="kk-KZ" w:eastAsia="en-GB"/>
              </w:rPr>
              <w:t>тер</w:t>
            </w:r>
          </w:p>
        </w:tc>
      </w:tr>
      <w:tr w:rsidR="00AF6272" w:rsidRPr="00C10826" w:rsidTr="00F473B5">
        <w:trPr>
          <w:trHeight w:val="109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>Жаңа білім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noProof/>
                <w:szCs w:val="21"/>
                <w:lang w:eastAsia="ru-RU"/>
              </w:rPr>
              <w:drawing>
                <wp:inline distT="0" distB="0" distL="0" distR="0" wp14:anchorId="2C72823E" wp14:editId="3FFB60B0">
                  <wp:extent cx="504825" cy="515620"/>
                  <wp:effectExtent l="0" t="0" r="9525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Рисунок 244"/>
                          <pic:cNvPicPr/>
                        </pic:nvPicPr>
                        <pic:blipFill rotWithShape="1">
                          <a:blip r:embed="rId7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5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>10 минут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noProof/>
                <w:szCs w:val="21"/>
                <w:lang w:eastAsia="ru-RU"/>
              </w:rPr>
              <w:drawing>
                <wp:inline distT="0" distB="0" distL="0" distR="0" wp14:anchorId="29B90373" wp14:editId="39C61F81">
                  <wp:extent cx="619125" cy="393065"/>
                  <wp:effectExtent l="0" t="0" r="9525" b="6985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Рисунок 24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>8 минут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>10 минут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72" w:rsidRPr="00C10826" w:rsidRDefault="00AF6272" w:rsidP="0096275E">
            <w:pPr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  <w:lastRenderedPageBreak/>
              <w:t>Жаңа сабақты «Суреттер сөйлейді» әдісі арқылы ашамыз.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b/>
                <w:bCs/>
                <w:noProof/>
                <w:szCs w:val="21"/>
                <w:lang w:eastAsia="ru-RU"/>
              </w:rPr>
              <w:lastRenderedPageBreak/>
              <w:drawing>
                <wp:inline distT="0" distB="0" distL="0" distR="0" wp14:anchorId="00B371B5" wp14:editId="7F1DD80F">
                  <wp:extent cx="3057525" cy="1774226"/>
                  <wp:effectExtent l="0" t="0" r="0" b="0"/>
                  <wp:docPr id="10" name="Рисунок 10" descr="C:\Users\User\AppData\Local\Microsoft\Windows\INetCache\Content.MSO\56D923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MSO\56D923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681" cy="17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826">
              <w:rPr>
                <w:rFonts w:ascii="Times New Roman" w:hAnsi="Times New Roman"/>
                <w:noProof/>
                <w:szCs w:val="21"/>
                <w:lang w:eastAsia="ru-RU"/>
              </w:rPr>
              <w:drawing>
                <wp:inline distT="0" distB="0" distL="0" distR="0" wp14:anchorId="36F6B734" wp14:editId="31DF1FBB">
                  <wp:extent cx="2413000" cy="1267977"/>
                  <wp:effectExtent l="0" t="0" r="6350" b="8890"/>
                  <wp:docPr id="11" name="Рисунок 11" descr="Мировая энергетика будущего — водород, умные сети и энегоэффективные зд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ировая энергетика будущего — водород, умные сети и энегоэффективные зд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084" cy="12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noProof/>
                <w:szCs w:val="21"/>
                <w:lang w:eastAsia="ru-RU"/>
              </w:rPr>
              <w:drawing>
                <wp:inline distT="0" distB="0" distL="0" distR="0" wp14:anchorId="57D11A9B" wp14:editId="0BF685B4">
                  <wp:extent cx="2413000" cy="1532786"/>
                  <wp:effectExtent l="0" t="0" r="6350" b="0"/>
                  <wp:docPr id="12" name="Рисунок 12" descr="Экология - почему она так важна для окружающей среды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Экология - почему она так важна для окружающей среды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0" cy="153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  <w:t xml:space="preserve">«Stop kadr» </w:t>
            </w:r>
            <w:r w:rsidRPr="00C10826">
              <w:rPr>
                <w:rFonts w:ascii="Times New Roman" w:hAnsi="Times New Roman"/>
                <w:bCs/>
                <w:szCs w:val="21"/>
                <w:lang w:val="kk-KZ" w:eastAsia="en-GB"/>
              </w:rPr>
              <w:t>әдісі арқылы жаңа сабақ түсіндіріледі (видеоролик</w:t>
            </w:r>
            <w:r w:rsidRPr="00C10826"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  <w:t>)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b/>
                <w:bCs/>
                <w:noProof/>
                <w:szCs w:val="21"/>
                <w:lang w:eastAsia="ru-RU"/>
              </w:rPr>
              <w:drawing>
                <wp:inline distT="0" distB="0" distL="0" distR="0" wp14:anchorId="0B73F242" wp14:editId="7A21735D">
                  <wp:extent cx="1790700" cy="1504950"/>
                  <wp:effectExtent l="0" t="0" r="0" b="0"/>
                  <wp:docPr id="13" name="Рисунок 13" descr="C:\Users\User\AppData\Local\Microsoft\Windows\INetCache\Content.MSO\AE627F8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MSO\AE627F8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829" cy="151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  <w:t>Экологиядағы инновациялық технологиялар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Cs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bCs/>
                <w:szCs w:val="21"/>
                <w:lang w:val="kk-KZ" w:eastAsia="en-GB"/>
              </w:rPr>
              <w:t>Оқушыларға тақырып жайлы қысқаша мағлұмат беріледі.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bCs/>
                <w:szCs w:val="21"/>
                <w:lang w:val="kk-KZ" w:eastAsia="en-GB"/>
              </w:rPr>
              <w:t>Топтық жұмыс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Cs/>
                <w:szCs w:val="21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  <w:t>«Постер» әдісі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  <w:t>Тапсырма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  <w:t>1-</w:t>
            </w:r>
            <w:r w:rsidRPr="00C10826"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  <w:t>топ</w:t>
            </w:r>
            <w:r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  <w:t>.</w:t>
            </w:r>
            <w:r w:rsidRPr="00C10826"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  <w:t xml:space="preserve"> Аялы алақан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Cs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bCs/>
                <w:szCs w:val="21"/>
                <w:lang w:val="kk-KZ" w:eastAsia="en-GB"/>
              </w:rPr>
              <w:t>Табиғатты қорғау шаралары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  <w:t>Дискриптор:</w:t>
            </w:r>
          </w:p>
          <w:p w:rsidR="00AF6272" w:rsidRPr="00C10826" w:rsidRDefault="00AF6272" w:rsidP="0096275E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bCs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bCs/>
                <w:szCs w:val="21"/>
                <w:lang w:val="kk-KZ" w:eastAsia="en-GB"/>
              </w:rPr>
              <w:t>Табиғатты қорғау ұйымдары;</w:t>
            </w:r>
          </w:p>
          <w:p w:rsidR="00AF6272" w:rsidRPr="00C10826" w:rsidRDefault="00AF6272" w:rsidP="0096275E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bCs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bCs/>
                <w:szCs w:val="21"/>
                <w:lang w:val="kk-KZ" w:eastAsia="en-GB"/>
              </w:rPr>
              <w:t>Табиғаттың қазіргі э</w:t>
            </w:r>
            <w:r>
              <w:rPr>
                <w:rFonts w:ascii="Times New Roman" w:hAnsi="Times New Roman"/>
                <w:bCs/>
                <w:szCs w:val="21"/>
                <w:lang w:val="kk-KZ" w:eastAsia="en-GB"/>
              </w:rPr>
              <w:t>кологиялық жағдайын сипаттайды;</w:t>
            </w:r>
          </w:p>
          <w:p w:rsidR="00AF6272" w:rsidRPr="00C10826" w:rsidRDefault="00AF6272" w:rsidP="0096275E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bCs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bCs/>
                <w:szCs w:val="21"/>
                <w:lang w:val="kk-KZ" w:eastAsia="en-GB"/>
              </w:rPr>
              <w:t>На</w:t>
            </w:r>
            <w:r>
              <w:rPr>
                <w:rFonts w:ascii="Times New Roman" w:hAnsi="Times New Roman"/>
                <w:bCs/>
                <w:szCs w:val="21"/>
                <w:lang w:val="kk-KZ" w:eastAsia="en-GB"/>
              </w:rPr>
              <w:t>қты бір елді мысалға келтіреді;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  <w:t>2-</w:t>
            </w:r>
            <w:r w:rsidRPr="00C10826"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  <w:t>топ</w:t>
            </w:r>
            <w:r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  <w:t>.</w:t>
            </w:r>
            <w:r w:rsidRPr="00C10826"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  <w:t xml:space="preserve"> Инновация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Cs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bCs/>
                <w:szCs w:val="21"/>
                <w:lang w:val="kk-KZ" w:eastAsia="en-GB"/>
              </w:rPr>
              <w:t>Экологиядағы инновациялық технологияларды атайды.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Cs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  <w:t>Дискриптор:</w:t>
            </w:r>
          </w:p>
          <w:p w:rsidR="00AF6272" w:rsidRPr="00C10826" w:rsidRDefault="00AF6272" w:rsidP="0096275E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bCs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bCs/>
                <w:szCs w:val="21"/>
                <w:lang w:val="kk-KZ" w:eastAsia="en-GB"/>
              </w:rPr>
              <w:t>Баламалы энергия көздерін атайды;</w:t>
            </w:r>
          </w:p>
          <w:p w:rsidR="00AF6272" w:rsidRPr="00C10826" w:rsidRDefault="00AF6272" w:rsidP="0096275E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bCs/>
                <w:szCs w:val="21"/>
                <w:lang w:val="kk-KZ" w:eastAsia="en-GB"/>
              </w:rPr>
            </w:pPr>
            <w:r>
              <w:rPr>
                <w:rFonts w:ascii="Times New Roman" w:hAnsi="Times New Roman"/>
                <w:bCs/>
                <w:szCs w:val="21"/>
                <w:lang w:val="kk-KZ" w:eastAsia="en-GB"/>
              </w:rPr>
              <w:lastRenderedPageBreak/>
              <w:t>ЭКСПО-2017 көрмесін сипаттайды</w:t>
            </w:r>
            <w:r w:rsidRPr="00C10826">
              <w:rPr>
                <w:rFonts w:ascii="Times New Roman" w:hAnsi="Times New Roman"/>
                <w:bCs/>
                <w:szCs w:val="21"/>
                <w:lang w:val="kk-KZ" w:eastAsia="en-GB"/>
              </w:rPr>
              <w:t>;</w:t>
            </w:r>
          </w:p>
          <w:p w:rsidR="00AF6272" w:rsidRPr="00B75F7D" w:rsidRDefault="00AF6272" w:rsidP="0096275E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bCs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bCs/>
                <w:szCs w:val="21"/>
                <w:lang w:val="kk-KZ" w:eastAsia="en-GB"/>
              </w:rPr>
              <w:t>Жасыл экономиканың тиімділігін анықтайды;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  <w:t>3-</w:t>
            </w:r>
            <w:r w:rsidRPr="00C10826"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  <w:t>топ</w:t>
            </w:r>
            <w:r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  <w:t>.</w:t>
            </w:r>
            <w:r w:rsidRPr="00C10826"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  <w:t xml:space="preserve"> Инвестиция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Cs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bCs/>
                <w:szCs w:val="21"/>
                <w:lang w:val="kk-KZ" w:eastAsia="en-GB"/>
              </w:rPr>
              <w:t>Экология мен экономиканың байланысын түсіндіру</w:t>
            </w:r>
            <w:r>
              <w:rPr>
                <w:rFonts w:ascii="Times New Roman" w:hAnsi="Times New Roman"/>
                <w:bCs/>
                <w:szCs w:val="21"/>
                <w:lang w:val="kk-KZ" w:eastAsia="en-GB"/>
              </w:rPr>
              <w:t>.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b/>
                <w:bCs/>
                <w:szCs w:val="21"/>
                <w:lang w:val="kk-KZ" w:eastAsia="en-GB"/>
              </w:rPr>
              <w:t>Дискриптор:</w:t>
            </w:r>
          </w:p>
          <w:p w:rsidR="00AF6272" w:rsidRPr="00C10826" w:rsidRDefault="00AF6272" w:rsidP="0096275E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bCs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bCs/>
                <w:szCs w:val="21"/>
                <w:lang w:val="kk-KZ" w:eastAsia="en-GB"/>
              </w:rPr>
              <w:t>Экология және халықтың әлеуметтік жағдайын анықтайды;</w:t>
            </w:r>
          </w:p>
          <w:p w:rsidR="00AF6272" w:rsidRPr="00C10826" w:rsidRDefault="00AF6272" w:rsidP="0096275E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bCs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bCs/>
                <w:szCs w:val="21"/>
                <w:lang w:val="kk-KZ" w:eastAsia="en-GB"/>
              </w:rPr>
              <w:t>Нақты бір елді сипаттайды;</w:t>
            </w:r>
          </w:p>
          <w:p w:rsidR="00AF6272" w:rsidRPr="00B75F7D" w:rsidRDefault="00AF6272" w:rsidP="0096275E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bCs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bCs/>
                <w:szCs w:val="21"/>
                <w:lang w:val="kk-KZ" w:eastAsia="en-GB"/>
              </w:rPr>
              <w:t>Экономиканың эколо</w:t>
            </w:r>
            <w:r>
              <w:rPr>
                <w:rFonts w:ascii="Times New Roman" w:hAnsi="Times New Roman"/>
                <w:bCs/>
                <w:szCs w:val="21"/>
                <w:lang w:val="kk-KZ" w:eastAsia="en-GB"/>
              </w:rPr>
              <w:t>гиядан маңызды екенін көрсетеді.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72" w:rsidRPr="00C10826" w:rsidRDefault="00AF6272" w:rsidP="0096275E">
            <w:pPr>
              <w:widowControl w:val="0"/>
              <w:rPr>
                <w:rFonts w:ascii="Times New Roman" w:hAnsi="Times New Roman"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lastRenderedPageBreak/>
              <w:t>Суреттер арқылы өз ойларын айтады</w:t>
            </w:r>
            <w:r>
              <w:rPr>
                <w:rFonts w:ascii="Times New Roman" w:hAnsi="Times New Roman"/>
                <w:szCs w:val="21"/>
                <w:lang w:val="kk-KZ" w:eastAsia="ru-RU"/>
              </w:rPr>
              <w:t>.</w:t>
            </w:r>
          </w:p>
          <w:p w:rsidR="00AF6272" w:rsidRPr="00C10826" w:rsidRDefault="00AF6272" w:rsidP="0096275E">
            <w:pPr>
              <w:widowControl w:val="0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szCs w:val="21"/>
                <w:lang w:val="kk-KZ" w:eastAsia="en-GB"/>
              </w:rPr>
              <w:t>Видеоролик арқылы жаңа сабақты көреді</w:t>
            </w:r>
            <w:r>
              <w:rPr>
                <w:rFonts w:ascii="Times New Roman" w:hAnsi="Times New Roman"/>
                <w:szCs w:val="21"/>
                <w:lang w:val="kk-KZ" w:eastAsia="en-GB"/>
              </w:rPr>
              <w:t>.</w:t>
            </w: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en-GB"/>
              </w:rPr>
            </w:pPr>
            <w:r w:rsidRPr="00C10826">
              <w:rPr>
                <w:rFonts w:ascii="Times New Roman" w:hAnsi="Times New Roman"/>
                <w:szCs w:val="21"/>
                <w:lang w:val="kk-KZ" w:eastAsia="en-GB"/>
              </w:rPr>
              <w:t>Постер жасап қорғайды</w:t>
            </w:r>
            <w:r>
              <w:rPr>
                <w:rFonts w:ascii="Times New Roman" w:hAnsi="Times New Roman"/>
                <w:szCs w:val="21"/>
                <w:lang w:val="kk-KZ" w:eastAsia="en-GB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72" w:rsidRPr="00C10826" w:rsidRDefault="00AF6272" w:rsidP="0096275E">
            <w:pPr>
              <w:widowControl w:val="0"/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lastRenderedPageBreak/>
              <w:t>ҚБ</w:t>
            </w: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 xml:space="preserve"> Мұғалім оқушы</w:t>
            </w:r>
            <w:r>
              <w:rPr>
                <w:rFonts w:ascii="Times New Roman" w:hAnsi="Times New Roman"/>
                <w:szCs w:val="21"/>
                <w:lang w:val="kk-KZ" w:eastAsia="ru-RU"/>
              </w:rPr>
              <w:t>-</w:t>
            </w: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лар жауа</w:t>
            </w:r>
            <w:r>
              <w:rPr>
                <w:rFonts w:ascii="Times New Roman" w:hAnsi="Times New Roman"/>
                <w:szCs w:val="21"/>
                <w:lang w:val="kk-KZ" w:eastAsia="ru-RU"/>
              </w:rPr>
              <w:t>-</w:t>
            </w: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бын мұқият тыңдап кері байла</w:t>
            </w:r>
            <w:r>
              <w:rPr>
                <w:rFonts w:ascii="Times New Roman" w:hAnsi="Times New Roman"/>
                <w:szCs w:val="21"/>
                <w:lang w:val="kk-KZ" w:eastAsia="ru-RU"/>
              </w:rPr>
              <w:t>-ныс беріп отыра-ды.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«Ең үздік жауап»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«Алақан-жұды</w:t>
            </w:r>
            <w:r>
              <w:rPr>
                <w:rFonts w:ascii="Times New Roman" w:hAnsi="Times New Roman"/>
                <w:szCs w:val="21"/>
                <w:lang w:val="kk-KZ" w:eastAsia="ru-RU"/>
              </w:rPr>
              <w:t>-рық»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rPr>
                <w:rFonts w:ascii="Times New Roman" w:eastAsia="Calibri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Презен</w:t>
            </w:r>
            <w:r>
              <w:rPr>
                <w:rFonts w:ascii="Times New Roman" w:hAnsi="Times New Roman"/>
                <w:szCs w:val="21"/>
                <w:lang w:val="kk-KZ" w:eastAsia="ru-RU"/>
              </w:rPr>
              <w:t>-</w:t>
            </w: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lastRenderedPageBreak/>
              <w:t>тация, дидакти</w:t>
            </w:r>
            <w:r>
              <w:rPr>
                <w:rFonts w:ascii="Times New Roman" w:hAnsi="Times New Roman"/>
                <w:szCs w:val="21"/>
                <w:lang w:val="kk-KZ" w:eastAsia="ru-RU"/>
              </w:rPr>
              <w:t>-калық материал</w:t>
            </w: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</w:p>
          <w:p w:rsidR="00AF6272" w:rsidRPr="00C10826" w:rsidRDefault="00AF6272" w:rsidP="0096275E">
            <w:pPr>
              <w:jc w:val="both"/>
              <w:rPr>
                <w:rFonts w:ascii="Times New Roman" w:hAnsi="Times New Roman"/>
                <w:szCs w:val="21"/>
                <w:lang w:val="kk-KZ" w:eastAsia="ru-RU"/>
              </w:rPr>
            </w:pPr>
            <w:r>
              <w:rPr>
                <w:rFonts w:ascii="Times New Roman" w:hAnsi="Times New Roman"/>
                <w:szCs w:val="21"/>
                <w:lang w:val="kk-KZ" w:eastAsia="ru-RU"/>
              </w:rPr>
              <w:t>Дидакти-калық материал</w:t>
            </w:r>
          </w:p>
        </w:tc>
      </w:tr>
      <w:tr w:rsidR="00AF6272" w:rsidRPr="008F6FC0" w:rsidTr="00F473B5">
        <w:trPr>
          <w:trHeight w:val="109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lastRenderedPageBreak/>
              <w:t xml:space="preserve">Сабақтың соңы 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>Кері байланыс</w:t>
            </w:r>
          </w:p>
          <w:p w:rsidR="00AF6272" w:rsidRPr="00C10826" w:rsidRDefault="00AF6272" w:rsidP="0096275E">
            <w:pPr>
              <w:rPr>
                <w:rFonts w:ascii="Times New Roman" w:hAnsi="Times New Roman"/>
                <w:b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b/>
                <w:szCs w:val="21"/>
                <w:lang w:val="kk-KZ" w:eastAsia="ru-RU"/>
              </w:rPr>
              <w:t>3 минут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72" w:rsidRPr="00C10826" w:rsidRDefault="00AF6272" w:rsidP="0096275E">
            <w:pPr>
              <w:contextualSpacing/>
              <w:rPr>
                <w:rFonts w:ascii="Times New Roman" w:hAnsi="Times New Roman"/>
                <w:b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Cs w:val="21"/>
                <w:lang w:val="kk-KZ"/>
              </w:rPr>
              <w:t>«Бір ауыз сөз» әдісі.</w:t>
            </w:r>
          </w:p>
          <w:p w:rsidR="00AF6272" w:rsidRPr="00C10826" w:rsidRDefault="00AF6272" w:rsidP="0096275E">
            <w:pPr>
              <w:contextualSpacing/>
              <w:rPr>
                <w:rFonts w:ascii="Times New Roman" w:hAnsi="Times New Roman"/>
                <w:szCs w:val="21"/>
                <w:lang w:val="kk-KZ"/>
              </w:rPr>
            </w:pPr>
            <w:r w:rsidRPr="00C10826">
              <w:rPr>
                <w:rFonts w:ascii="Times New Roman" w:hAnsi="Times New Roman"/>
                <w:szCs w:val="21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AF6272" w:rsidRPr="00C10826" w:rsidRDefault="00AF6272" w:rsidP="0096275E">
            <w:pPr>
              <w:contextualSpacing/>
              <w:rPr>
                <w:rFonts w:ascii="Times New Roman" w:eastAsiaTheme="minorHAnsi" w:hAnsi="Times New Roman"/>
                <w:szCs w:val="21"/>
                <w:lang w:val="kk-KZ"/>
              </w:rPr>
            </w:pPr>
            <w:r w:rsidRPr="00C10826">
              <w:rPr>
                <w:rFonts w:ascii="Times New Roman" w:eastAsiaTheme="minorHAnsi" w:hAnsi="Times New Roman"/>
                <w:b/>
                <w:szCs w:val="21"/>
                <w:lang w:val="kk-KZ"/>
              </w:rPr>
              <w:t xml:space="preserve">Мақсаты: </w:t>
            </w:r>
            <w:r w:rsidRPr="00C10826">
              <w:rPr>
                <w:rFonts w:ascii="Times New Roman" w:eastAsiaTheme="minorHAnsi" w:hAnsi="Times New Roman"/>
                <w:szCs w:val="21"/>
                <w:lang w:val="kk-KZ"/>
              </w:rPr>
              <w:t>Оқушы алған білімін саралай білуге дағдыланады.</w:t>
            </w:r>
          </w:p>
          <w:p w:rsidR="00AF6272" w:rsidRPr="00C10826" w:rsidRDefault="00AF6272" w:rsidP="0096275E">
            <w:pPr>
              <w:contextualSpacing/>
              <w:rPr>
                <w:rFonts w:ascii="Times New Roman" w:hAnsi="Times New Roman"/>
                <w:szCs w:val="21"/>
                <w:lang w:val="kk-KZ"/>
              </w:rPr>
            </w:pPr>
            <w:r w:rsidRPr="00C10826">
              <w:rPr>
                <w:rFonts w:ascii="Times New Roman" w:hAnsi="Times New Roman"/>
                <w:b/>
                <w:szCs w:val="21"/>
                <w:lang w:val="kk-KZ"/>
              </w:rPr>
              <w:t xml:space="preserve">Тиімділігі: </w:t>
            </w:r>
            <w:r w:rsidRPr="00C10826">
              <w:rPr>
                <w:rFonts w:ascii="Times New Roman" w:hAnsi="Times New Roman"/>
                <w:szCs w:val="21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AF6272" w:rsidRPr="00C10826" w:rsidRDefault="00AF6272" w:rsidP="0096275E">
            <w:pPr>
              <w:contextualSpacing/>
              <w:rPr>
                <w:rFonts w:ascii="Times New Roman" w:hAnsi="Times New Roman"/>
                <w:b/>
                <w:szCs w:val="21"/>
                <w:lang w:val="kk-KZ"/>
              </w:rPr>
            </w:pPr>
            <w:r w:rsidRPr="00C10826">
              <w:rPr>
                <w:rFonts w:ascii="Times New Roman" w:eastAsiaTheme="minorHAnsi" w:hAnsi="Times New Roman"/>
                <w:b/>
                <w:szCs w:val="21"/>
                <w:lang w:val="kk-KZ"/>
              </w:rPr>
              <w:t>Саралау:</w:t>
            </w:r>
            <w:r w:rsidRPr="00C10826">
              <w:rPr>
                <w:rFonts w:ascii="Times New Roman" w:eastAsiaTheme="minorHAnsi" w:hAnsi="Times New Roman"/>
                <w:szCs w:val="21"/>
                <w:lang w:val="kk-KZ"/>
              </w:rPr>
              <w:t xml:space="preserve"> Бұл кезеңде саралаудың </w:t>
            </w:r>
            <w:r w:rsidRPr="00C10826">
              <w:rPr>
                <w:rFonts w:ascii="Times New Roman" w:eastAsiaTheme="minorHAnsi" w:hAnsi="Times New Roman"/>
                <w:b/>
                <w:szCs w:val="21"/>
                <w:lang w:val="kk-KZ"/>
              </w:rPr>
              <w:t>«Қорытынды»</w:t>
            </w:r>
            <w:r w:rsidRPr="00C10826">
              <w:rPr>
                <w:rFonts w:ascii="Times New Roman" w:eastAsiaTheme="minorHAnsi" w:hAnsi="Times New Roman"/>
                <w:szCs w:val="21"/>
                <w:lang w:val="kk-KZ"/>
              </w:rPr>
              <w:t xml:space="preserve"> тәсілі көрінеді.</w:t>
            </w:r>
          </w:p>
          <w:p w:rsidR="00AF6272" w:rsidRPr="00C10826" w:rsidRDefault="00AF6272" w:rsidP="0096275E">
            <w:pPr>
              <w:shd w:val="clear" w:color="auto" w:fill="FFFFFF"/>
              <w:rPr>
                <w:rFonts w:ascii="Times New Roman" w:hAnsi="Times New Roman"/>
                <w:szCs w:val="21"/>
                <w:lang w:val="kk-KZ" w:eastAsia="ru-RU"/>
              </w:rPr>
            </w:pPr>
            <w:r>
              <w:rPr>
                <w:rFonts w:ascii="Times New Roman" w:hAnsi="Times New Roman"/>
                <w:szCs w:val="21"/>
                <w:lang w:val="kk-KZ" w:eastAsia="ru-RU"/>
              </w:rPr>
              <w:t xml:space="preserve">«Мәңгілк ел» </w:t>
            </w: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әнін оқушылар хормен айтады.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72" w:rsidRPr="00C10826" w:rsidRDefault="00AF6272" w:rsidP="0096275E">
            <w:pPr>
              <w:contextualSpacing/>
              <w:rPr>
                <w:rFonts w:ascii="Times New Roman" w:hAnsi="Times New Roman"/>
                <w:b/>
                <w:szCs w:val="21"/>
                <w:lang w:val="kk-KZ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72" w:rsidRPr="00C10826" w:rsidRDefault="00AF6272" w:rsidP="0096275E">
            <w:pPr>
              <w:textAlignment w:val="baseline"/>
              <w:rPr>
                <w:rFonts w:ascii="Times New Roman" w:hAnsi="Times New Roman"/>
                <w:b/>
                <w:spacing w:val="2"/>
                <w:szCs w:val="21"/>
                <w:lang w:val="kk-KZ" w:eastAsia="ru-RU"/>
              </w:rPr>
            </w:pP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Оқ</w:t>
            </w:r>
            <w:r>
              <w:rPr>
                <w:rFonts w:ascii="Times New Roman" w:hAnsi="Times New Roman"/>
                <w:szCs w:val="21"/>
                <w:lang w:val="kk-KZ" w:eastAsia="ru-RU"/>
              </w:rPr>
              <w:t xml:space="preserve">ушы-лар бағалау крите-рийле-рімен өз деңгей-лерін </w:t>
            </w: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бағалай</w:t>
            </w:r>
            <w:r>
              <w:rPr>
                <w:rFonts w:ascii="Times New Roman" w:hAnsi="Times New Roman"/>
                <w:szCs w:val="21"/>
                <w:lang w:val="kk-KZ" w:eastAsia="ru-RU"/>
              </w:rPr>
              <w:t>-</w:t>
            </w:r>
            <w:r w:rsidRPr="00C10826">
              <w:rPr>
                <w:rFonts w:ascii="Times New Roman" w:hAnsi="Times New Roman"/>
                <w:szCs w:val="21"/>
                <w:lang w:val="kk-KZ" w:eastAsia="ru-RU"/>
              </w:rPr>
              <w:t>ды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72" w:rsidRPr="00C10826" w:rsidRDefault="00AF6272" w:rsidP="0096275E">
            <w:pPr>
              <w:rPr>
                <w:rFonts w:ascii="Times New Roman" w:hAnsi="Times New Roman"/>
                <w:szCs w:val="21"/>
                <w:lang w:val="kk-KZ" w:eastAsia="ru-RU"/>
              </w:rPr>
            </w:pPr>
          </w:p>
        </w:tc>
      </w:tr>
    </w:tbl>
    <w:p w:rsidR="00AF6272" w:rsidRPr="00C10826" w:rsidRDefault="00AF6272" w:rsidP="00AF6272">
      <w:pPr>
        <w:spacing w:after="0" w:line="240" w:lineRule="auto"/>
        <w:rPr>
          <w:rFonts w:ascii="Times New Roman" w:hAnsi="Times New Roman"/>
          <w:sz w:val="21"/>
          <w:szCs w:val="21"/>
          <w:lang w:val="kk-KZ"/>
        </w:rPr>
      </w:pPr>
    </w:p>
    <w:p w:rsidR="00AF6272" w:rsidRPr="00AF6272" w:rsidRDefault="00AF6272">
      <w:pPr>
        <w:rPr>
          <w:lang w:val="kk-KZ"/>
        </w:rPr>
      </w:pPr>
    </w:p>
    <w:sectPr w:rsidR="00AF6272" w:rsidRPr="00AF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47D35"/>
    <w:multiLevelType w:val="hybridMultilevel"/>
    <w:tmpl w:val="E078EEBC"/>
    <w:lvl w:ilvl="0" w:tplc="33A6EC5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72"/>
    <w:rsid w:val="00140886"/>
    <w:rsid w:val="001637D4"/>
    <w:rsid w:val="00435227"/>
    <w:rsid w:val="00550364"/>
    <w:rsid w:val="005F4E41"/>
    <w:rsid w:val="008F6FC0"/>
    <w:rsid w:val="00AF6272"/>
    <w:rsid w:val="00BB3154"/>
    <w:rsid w:val="00C31CE6"/>
    <w:rsid w:val="00F4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272"/>
    <w:rPr>
      <w:b/>
      <w:bCs/>
    </w:rPr>
  </w:style>
  <w:style w:type="character" w:customStyle="1" w:styleId="apple-converted-space">
    <w:name w:val="apple-converted-space"/>
    <w:basedOn w:val="a0"/>
    <w:rsid w:val="00AF6272"/>
  </w:style>
  <w:style w:type="table" w:customStyle="1" w:styleId="2">
    <w:name w:val="Сетка таблицы2"/>
    <w:basedOn w:val="a1"/>
    <w:uiPriority w:val="59"/>
    <w:rsid w:val="00AF6272"/>
    <w:pPr>
      <w:spacing w:after="0" w:line="240" w:lineRule="auto"/>
    </w:pPr>
    <w:rPr>
      <w:rFonts w:ascii="Calibri" w:eastAsia="Times New Roman" w:hAnsi="Calibri" w:cs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272"/>
    <w:rPr>
      <w:b/>
      <w:bCs/>
    </w:rPr>
  </w:style>
  <w:style w:type="character" w:customStyle="1" w:styleId="apple-converted-space">
    <w:name w:val="apple-converted-space"/>
    <w:basedOn w:val="a0"/>
    <w:rsid w:val="00AF6272"/>
  </w:style>
  <w:style w:type="table" w:customStyle="1" w:styleId="2">
    <w:name w:val="Сетка таблицы2"/>
    <w:basedOn w:val="a1"/>
    <w:uiPriority w:val="59"/>
    <w:rsid w:val="00AF6272"/>
    <w:pPr>
      <w:spacing w:after="0" w:line="240" w:lineRule="auto"/>
    </w:pPr>
    <w:rPr>
      <w:rFonts w:ascii="Calibri" w:eastAsia="Times New Roman" w:hAnsi="Calibri" w:cs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2024-03-01T09:01:00Z</dcterms:created>
  <dcterms:modified xsi:type="dcterms:W3CDTF">2024-03-16T05:39:00Z</dcterms:modified>
</cp:coreProperties>
</file>